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4560"/>
        <w:gridCol w:w="2839"/>
        <w:gridCol w:w="4032"/>
        <w:gridCol w:w="2599"/>
      </w:tblGrid>
      <w:tr w:rsidR="00F67DA6" w:rsidRPr="00590603" w:rsidTr="00E44C29">
        <w:tc>
          <w:tcPr>
            <w:tcW w:w="756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0" w:type="dxa"/>
          </w:tcPr>
          <w:p w:rsidR="00590603" w:rsidRPr="0050147B" w:rsidRDefault="00590603" w:rsidP="00501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Ненецкого автономного округа</w:t>
            </w:r>
          </w:p>
        </w:tc>
        <w:tc>
          <w:tcPr>
            <w:tcW w:w="2839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положения</w:t>
            </w:r>
          </w:p>
        </w:tc>
        <w:tc>
          <w:tcPr>
            <w:tcW w:w="4032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</w:t>
            </w:r>
          </w:p>
        </w:tc>
        <w:tc>
          <w:tcPr>
            <w:tcW w:w="2599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Тема объекта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60" w:type="dxa"/>
          </w:tcPr>
          <w:p w:rsidR="00A55998" w:rsidRDefault="00A55998" w:rsidP="009F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2B7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Ненецкого автономного округа </w:t>
            </w:r>
          </w:p>
        </w:tc>
        <w:tc>
          <w:tcPr>
            <w:tcW w:w="2839" w:type="dxa"/>
          </w:tcPr>
          <w:p w:rsidR="00A55998" w:rsidRPr="005E71E5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0801" cy="1181100"/>
                  <wp:effectExtent l="0" t="0" r="0" b="0"/>
                  <wp:docPr id="305" name="Рисунок 13" descr="C:\Documents and Settings\User\Рабочий стол\фото памятники\Администрация НА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фото памятники\Администрация НА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30" cy="118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4D">
              <w:rPr>
                <w:rFonts w:ascii="Times New Roman" w:hAnsi="Times New Roman" w:cs="Times New Roman"/>
                <w:sz w:val="24"/>
                <w:szCs w:val="24"/>
              </w:rPr>
              <w:t xml:space="preserve">Здание окружного узла связи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(главпочтамта)</w:t>
            </w:r>
          </w:p>
        </w:tc>
        <w:tc>
          <w:tcPr>
            <w:tcW w:w="2839" w:type="dxa"/>
          </w:tcPr>
          <w:p w:rsidR="00A55998" w:rsidRPr="005E71E5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0941" cy="1323975"/>
                  <wp:effectExtent l="0" t="0" r="0" b="0"/>
                  <wp:docPr id="306" name="Рисунок 15" descr="C:\Documents and Settings\User\Рабочий стол\фото памятники\здание Поч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фото памятники\здание Почт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8346" cy="133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60" w:type="dxa"/>
          </w:tcPr>
          <w:p w:rsidR="00A55998" w:rsidRPr="005C0CD7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hyperlink r:id="rId8" w:tooltip="Собор (храм)" w:history="1">
              <w:r w:rsidRPr="008C57B7">
                <w:rPr>
                  <w:rFonts w:ascii="Times New Roman" w:hAnsi="Times New Roman" w:cs="Times New Roman"/>
                  <w:sz w:val="24"/>
                  <w:szCs w:val="24"/>
                </w:rPr>
                <w:t>афедральный собор</w:t>
              </w:r>
            </w:hyperlink>
            <w:r w:rsidRPr="008C57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9" w:tooltip="Нарьян-Марская епархия" w:history="1">
              <w:r w:rsidRPr="008C57B7">
                <w:rPr>
                  <w:rFonts w:ascii="Times New Roman" w:hAnsi="Times New Roman" w:cs="Times New Roman"/>
                  <w:sz w:val="24"/>
                  <w:szCs w:val="24"/>
                </w:rPr>
                <w:t>Нарьян-Марской епархии</w:t>
              </w:r>
            </w:hyperlink>
            <w:r w:rsidRPr="008C57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r w:rsidRPr="008C57B7">
                <w:rPr>
                  <w:rFonts w:ascii="Times New Roman" w:hAnsi="Times New Roman" w:cs="Times New Roman"/>
                  <w:sz w:val="24"/>
                  <w:szCs w:val="24"/>
                </w:rPr>
                <w:t>Русской православной церкви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(Богоявленский собор)</w:t>
            </w: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1400" cy="1495425"/>
                  <wp:effectExtent l="0" t="0" r="0" b="0"/>
                  <wp:docPr id="307" name="Рисунок 4" descr="C:\Documents and Settings\User\Рабочий стол\фото памятники\Богоявленски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памятники\Богоявленски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82" cy="149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60" w:type="dxa"/>
          </w:tcPr>
          <w:p w:rsidR="00A55998" w:rsidRPr="009B2594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Иоанну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839" w:type="dxa"/>
          </w:tcPr>
          <w:p w:rsidR="00A55998" w:rsidRPr="001B1064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752600"/>
                  <wp:effectExtent l="0" t="0" r="0" b="0"/>
                  <wp:docPr id="96" name="Рисунок 23" descr="C:\Documents and Settings\User\Рабочий стол\фото памятники\Иоанну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Рабочий стол\фото памятники\Иоанну 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38" cy="17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Поклонный крест на территории Богоявленского собора</w:t>
            </w: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7306" cy="1743075"/>
                  <wp:effectExtent l="0" t="0" r="0" b="0"/>
                  <wp:docPr id="97" name="Рисунок 24" descr="C:\Documents and Settings\User\Рабочий стол\фото памятники\Поклонный крест на территории Богоявленского соб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Рабочий стол\фото памятники\Поклонный крест на территории Богоявленского соб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05" cy="175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Путевая стела возле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Богоявленского кафедрального собора</w:t>
            </w: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1581" cy="1628775"/>
                  <wp:effectExtent l="0" t="0" r="0" b="0"/>
                  <wp:docPr id="98" name="Рисунок 8" descr="C:\Documents and Settings\User\Рабочий стол\ф\Стелла пут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\Стелла пут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76" cy="163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в честь 90-летия восхождения Земли Франца-Иосифа в состав российских владений и 5-летия освящения Северного морского пути. </w:t>
            </w: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7288" cy="1543050"/>
                  <wp:effectExtent l="0" t="0" r="0" b="0"/>
                  <wp:docPr id="99" name="Рисунок 22" descr="C:\Documents and Settings\User\Рабочий стол\фото памятники\Морской якорь Холла на территории Богоявленского соб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Рабочий стол\фото памятники\Морской якорь Холла на территории Богоявленского соб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53" cy="154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560" w:type="dxa"/>
          </w:tcPr>
          <w:p w:rsidR="00A55998" w:rsidRPr="00F0274D" w:rsidRDefault="00A55998" w:rsidP="00FA4470">
            <w:r w:rsidRPr="00F0274D">
              <w:rPr>
                <w:rFonts w:ascii="Times New Roman" w:hAnsi="Times New Roman" w:cs="Times New Roman"/>
                <w:sz w:val="24"/>
                <w:szCs w:val="24"/>
              </w:rPr>
              <w:t>Первый дом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274D">
              <w:rPr>
                <w:rFonts w:ascii="Times New Roman" w:hAnsi="Times New Roman" w:cs="Times New Roman"/>
                <w:sz w:val="24"/>
                <w:szCs w:val="24"/>
              </w:rPr>
              <w:t>Нарьян-Мара (реконструкция)</w:t>
            </w:r>
          </w:p>
        </w:tc>
        <w:tc>
          <w:tcPr>
            <w:tcW w:w="2839" w:type="dxa"/>
          </w:tcPr>
          <w:p w:rsidR="00A55998" w:rsidRPr="005E71E5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9275" cy="1365910"/>
                  <wp:effectExtent l="0" t="0" r="0" b="0"/>
                  <wp:docPr id="100" name="Рисунок 16" descr="C:\Documents and Settings\User\Рабочий стол\фото памятники\Перв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 памятники\Перв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3" cy="137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4560" w:type="dxa"/>
          </w:tcPr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B94">
              <w:rPr>
                <w:rFonts w:ascii="Times New Roman" w:hAnsi="Times New Roman" w:cs="Times New Roman"/>
                <w:sz w:val="24"/>
                <w:szCs w:val="24"/>
              </w:rPr>
              <w:t>Центр народного и декоративно-прикладного творчества</w:t>
            </w:r>
          </w:p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5753CA" w:rsidRDefault="00A55998" w:rsidP="00E4761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53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</w:tc>
        <w:tc>
          <w:tcPr>
            <w:tcW w:w="2839" w:type="dxa"/>
          </w:tcPr>
          <w:p w:rsidR="00A55998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76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1331" cy="1600200"/>
                  <wp:effectExtent l="0" t="0" r="0" b="0"/>
                  <wp:docPr id="101" name="Рисунок 16" descr="C:\Documents and Settings\User\Рабочий стол\фото памятники\Перв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 памятники\Перв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45" cy="161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560" w:type="dxa"/>
          </w:tcPr>
          <w:p w:rsidR="00A55998" w:rsidRDefault="00A55998" w:rsidP="0036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CE">
              <w:rPr>
                <w:rFonts w:ascii="Times New Roman" w:hAnsi="Times New Roman" w:cs="Times New Roman"/>
                <w:sz w:val="24"/>
                <w:szCs w:val="24"/>
              </w:rPr>
              <w:t xml:space="preserve">Ненецкий краеведческий музей </w:t>
            </w:r>
          </w:p>
          <w:p w:rsidR="00A55998" w:rsidRDefault="00A55998" w:rsidP="00360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5753CA" w:rsidRDefault="00A55998" w:rsidP="00E4761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53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</w:tc>
        <w:tc>
          <w:tcPr>
            <w:tcW w:w="2839" w:type="dxa"/>
          </w:tcPr>
          <w:p w:rsidR="00A55998" w:rsidRPr="005E71E5" w:rsidRDefault="00A55998" w:rsidP="00E47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5112" cy="1419225"/>
                  <wp:effectExtent l="0" t="0" r="0" b="0"/>
                  <wp:docPr id="102" name="Рисунок 5" descr="C:\Documents and Settings\User\Рабочий стол\фото памятники\краеведческий 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 памятники\краеведческий муз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3143" cy="14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560" w:type="dxa"/>
          </w:tcPr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9FE">
              <w:rPr>
                <w:rFonts w:ascii="Times New Roman" w:hAnsi="Times New Roman" w:cs="Times New Roman"/>
                <w:sz w:val="24"/>
                <w:szCs w:val="24"/>
              </w:rPr>
              <w:t>Историко-культурный и ландшафтный музей-заповедник “Пустозерск”</w:t>
            </w:r>
          </w:p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5998" w:rsidRPr="005753CA" w:rsidRDefault="00A55998" w:rsidP="00273D5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53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</w:tc>
        <w:tc>
          <w:tcPr>
            <w:tcW w:w="2839" w:type="dxa"/>
          </w:tcPr>
          <w:p w:rsidR="00A55998" w:rsidRPr="005E71E5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2591" cy="1533525"/>
                  <wp:effectExtent l="0" t="0" r="0" b="0"/>
                  <wp:docPr id="103" name="Рисунок 17" descr="C:\Documents and Settings\User\Рабочий стол\фото памятники\Пустозе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фото памятники\Пустозе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56" cy="154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560" w:type="dxa"/>
          </w:tcPr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Шевелевых (в 1933 г. дом перевезен из Пустозерска)</w:t>
            </w:r>
          </w:p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A269FE" w:rsidRDefault="00A55998" w:rsidP="00273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7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6891" cy="1543050"/>
                  <wp:effectExtent l="0" t="0" r="0" b="0"/>
                  <wp:docPr id="104" name="Рисунок 17" descr="C:\Documents and Settings\User\Рабочий стол\фото памятники\Пустозе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фото памятники\Пустозе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71" cy="155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60" w:type="dxa"/>
          </w:tcPr>
          <w:p w:rsidR="00A55998" w:rsidRDefault="00A55998" w:rsidP="003B0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Ненецкая центральная библиотека им. А.И. Пичкова </w:t>
            </w:r>
          </w:p>
          <w:p w:rsidR="00A55998" w:rsidRDefault="00A55998" w:rsidP="003B0B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5753CA" w:rsidRDefault="00A55998" w:rsidP="003B0B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53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</w:tc>
        <w:tc>
          <w:tcPr>
            <w:tcW w:w="2839" w:type="dxa"/>
          </w:tcPr>
          <w:p w:rsidR="00A55998" w:rsidRDefault="00A55998" w:rsidP="00DC1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арьян-Мар</w:t>
            </w:r>
          </w:p>
        </w:tc>
        <w:tc>
          <w:tcPr>
            <w:tcW w:w="4032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5505" cy="1514475"/>
                  <wp:effectExtent l="0" t="0" r="0" b="0"/>
                  <wp:docPr id="105" name="Рисунок 26" descr="C:\Documents and Settings\User\Рабочий стол\фото памятники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Рабочий стол\фото памятники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31" cy="151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4560" w:type="dxa"/>
          </w:tcPr>
          <w:p w:rsidR="00A55998" w:rsidRDefault="00A55998" w:rsidP="001A599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BE5">
              <w:rPr>
                <w:rFonts w:ascii="Times New Roman" w:hAnsi="Times New Roman" w:cs="Times New Roman"/>
                <w:sz w:val="24"/>
                <w:szCs w:val="24"/>
              </w:rPr>
              <w:t>«Комната трудовой и боевой славы Печорского рыбообрабатывающего комбината»</w:t>
            </w:r>
          </w:p>
          <w:p w:rsidR="00A55998" w:rsidRPr="005753CA" w:rsidRDefault="00A55998" w:rsidP="001A599E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55998" w:rsidRDefault="00A55998" w:rsidP="001A599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3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  <w:p w:rsidR="00A55998" w:rsidRDefault="00A55998" w:rsidP="001A599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Pr="005E71E5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5685" cy="1600200"/>
                  <wp:effectExtent l="0" t="0" r="0" b="0"/>
                  <wp:docPr id="106" name="Рисунок 7" descr="C:\Documents and Settings\User\Рабочий стол\ф\конт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\кон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75" cy="161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4560" w:type="dxa"/>
          </w:tcPr>
          <w:p w:rsidR="00A55998" w:rsidRPr="00872947" w:rsidRDefault="00A55998" w:rsidP="007B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Арт-объект </w:t>
            </w:r>
            <w:r w:rsidRPr="0087294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  <w:r w:rsidRPr="0087294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всем работникам Печорского рыбокомбината </w:t>
            </w: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(перед бывшей конторой рыбокомбината)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0632" cy="1654175"/>
                  <wp:effectExtent l="19050" t="0" r="0" b="0"/>
                  <wp:docPr id="107" name="Рисунок 31" descr="C:\Documents and Settings\User\Рабочий стол\фото памятники\Арт-объект - р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User\Рабочий стол\фото памятники\Арт-объект - р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28" cy="165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4560" w:type="dxa"/>
          </w:tcPr>
          <w:p w:rsidR="00A55998" w:rsidRDefault="00A55998" w:rsidP="001A599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краеведческий м</w:t>
            </w:r>
            <w:r w:rsidRPr="002C7AA5">
              <w:rPr>
                <w:rFonts w:ascii="Times New Roman" w:hAnsi="Times New Roman" w:cs="Times New Roman"/>
                <w:sz w:val="24"/>
                <w:szCs w:val="24"/>
              </w:rPr>
              <w:t xml:space="preserve">узей </w:t>
            </w:r>
          </w:p>
          <w:p w:rsidR="00A55998" w:rsidRDefault="00A55998" w:rsidP="00F844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F32959" w:rsidRDefault="00A55998" w:rsidP="00F844F3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9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Билет о посещении</w:t>
            </w:r>
          </w:p>
          <w:p w:rsidR="00A55998" w:rsidRPr="002C7AA5" w:rsidRDefault="00A55998" w:rsidP="001A599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Pr="005E71E5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AA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AA5">
              <w:rPr>
                <w:rFonts w:ascii="Times New Roman" w:hAnsi="Times New Roman" w:cs="Times New Roman"/>
                <w:sz w:val="24"/>
                <w:szCs w:val="24"/>
              </w:rPr>
              <w:t>Великовисочное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4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4170" cy="1362075"/>
                  <wp:effectExtent l="0" t="0" r="0" b="0"/>
                  <wp:docPr id="108" name="Рисунок 32" descr="C:\Documents and Settings\User\Рабочий стол\фото памятники\Дом Володи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Рабочий стол\фото памятники\Дом Володи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19" cy="136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4560" w:type="dxa"/>
          </w:tcPr>
          <w:p w:rsidR="00A55998" w:rsidRDefault="00A55998" w:rsidP="003B0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купцов Володиных</w:t>
            </w:r>
          </w:p>
        </w:tc>
        <w:tc>
          <w:tcPr>
            <w:tcW w:w="2839" w:type="dxa"/>
          </w:tcPr>
          <w:p w:rsidR="00A55998" w:rsidRDefault="00A55998" w:rsidP="00DC1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AA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AA5">
              <w:rPr>
                <w:rFonts w:ascii="Times New Roman" w:hAnsi="Times New Roman" w:cs="Times New Roman"/>
                <w:sz w:val="24"/>
                <w:szCs w:val="24"/>
              </w:rPr>
              <w:t>Великовисочное</w:t>
            </w:r>
          </w:p>
        </w:tc>
        <w:tc>
          <w:tcPr>
            <w:tcW w:w="4032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7743" cy="1409700"/>
                  <wp:effectExtent l="0" t="0" r="0" b="0"/>
                  <wp:docPr id="109" name="Рисунок 32" descr="C:\Documents and Settings\User\Рабочий стол\фото памятники\Дом Володи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Рабочий стол\фото памятники\Дом Володи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60" cy="14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4560" w:type="dxa"/>
          </w:tcPr>
          <w:p w:rsidR="00A55998" w:rsidRPr="00591510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10">
              <w:rPr>
                <w:rFonts w:ascii="Times New Roman" w:hAnsi="Times New Roman" w:cs="Times New Roman"/>
                <w:sz w:val="24"/>
                <w:szCs w:val="24"/>
              </w:rPr>
              <w:t>Музейно-библиотечный комплекс</w:t>
            </w:r>
          </w:p>
          <w:p w:rsidR="00A55998" w:rsidRDefault="00A55998" w:rsidP="001A59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</w:t>
            </w:r>
          </w:p>
          <w:p w:rsidR="00A55998" w:rsidRPr="00F32959" w:rsidRDefault="00A55998" w:rsidP="00DE4606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9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Билет о посещении </w:t>
            </w:r>
          </w:p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Оксино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8659" cy="1514475"/>
                  <wp:effectExtent l="0" t="0" r="0" b="0"/>
                  <wp:docPr id="110" name="Рисунок 33" descr="C:\Documents and Settings\User\Рабочий стол\фото памятники\музей с.Окс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\Рабочий стол\фото памятники\музей с.Окс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65" cy="152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DD4A84">
              <w:rPr>
                <w:rFonts w:ascii="Times New Roman" w:hAnsi="Times New Roman" w:cs="Times New Roman"/>
                <w:sz w:val="24"/>
                <w:szCs w:val="24"/>
              </w:rPr>
              <w:t xml:space="preserve">кольный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F32959" w:rsidRDefault="00A55998" w:rsidP="00DE4606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9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Билет о посещении </w:t>
            </w:r>
          </w:p>
          <w:p w:rsidR="00A55998" w:rsidRPr="00DD4A84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Красное 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9217" cy="1485900"/>
                  <wp:effectExtent l="0" t="0" r="0" b="0"/>
                  <wp:docPr id="111" name="Рисунок 3" descr="C:\Documents and Settings\User\Рабочий стол\фото памятники\школа п.Кра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амятники\школа п.Кра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96" cy="149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4560" w:type="dxa"/>
          </w:tcPr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колхоза </w:t>
            </w:r>
            <w:r w:rsidRPr="00670EA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Харп</w:t>
            </w:r>
            <w:r w:rsidRPr="00670EA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A55998" w:rsidRDefault="00A55998" w:rsidP="00DE46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98" w:rsidRPr="00F32959" w:rsidRDefault="00A55998" w:rsidP="00DE4606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9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Билет о посещении </w:t>
            </w:r>
          </w:p>
          <w:p w:rsidR="00A55998" w:rsidRPr="00C64F87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Красное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6672" cy="1200150"/>
                  <wp:effectExtent l="0" t="0" r="0" b="0"/>
                  <wp:docPr id="112" name="Рисунок 9" descr="C:\Documents and Settings\User\Рабочий стол\фото памятники\п.Красное музей Ха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 памятники\п.Красное музей Ха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891" cy="120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</w:tc>
        <w:tc>
          <w:tcPr>
            <w:tcW w:w="4560" w:type="dxa"/>
          </w:tcPr>
          <w:p w:rsidR="00A55998" w:rsidRDefault="00A55998" w:rsidP="004A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3A4">
              <w:rPr>
                <w:rFonts w:ascii="Times New Roman" w:hAnsi="Times New Roman" w:cs="Times New Roman"/>
                <w:sz w:val="24"/>
                <w:szCs w:val="24"/>
              </w:rPr>
              <w:t>Макет буровой вышки на 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первой </w:t>
            </w:r>
            <w:r w:rsidRPr="00AC73A4">
              <w:rPr>
                <w:rFonts w:ascii="Times New Roman" w:hAnsi="Times New Roman" w:cs="Times New Roman"/>
                <w:sz w:val="24"/>
                <w:szCs w:val="24"/>
              </w:rPr>
              <w:t xml:space="preserve"> 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жины, положившей</w:t>
            </w:r>
            <w:r w:rsidRPr="00AC73A4">
              <w:rPr>
                <w:rFonts w:ascii="Times New Roman" w:hAnsi="Times New Roman" w:cs="Times New Roman"/>
                <w:sz w:val="24"/>
                <w:szCs w:val="24"/>
              </w:rPr>
              <w:t xml:space="preserve"> начало геолого-поисковых работ на нефть и газ в Ненецком автономном округе </w:t>
            </w:r>
          </w:p>
        </w:tc>
        <w:tc>
          <w:tcPr>
            <w:tcW w:w="2839" w:type="dxa"/>
          </w:tcPr>
          <w:p w:rsidR="00A55998" w:rsidRPr="005E71E5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5212" cy="1857375"/>
                  <wp:effectExtent l="0" t="0" r="0" b="0"/>
                  <wp:docPr id="113" name="Рисунок 18" descr="C:\Documents and Settings\User\Рабочий стол\фото памятники\Буровая вышка (Хорей-Верск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фото памятники\Буровая вышка (Хорей-Верск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9270" cy="186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4560" w:type="dxa"/>
          </w:tcPr>
          <w:p w:rsidR="00A55998" w:rsidRPr="00931F3C" w:rsidRDefault="00A55998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r w:rsidRPr="00931F3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МИ-8</w:t>
            </w:r>
            <w:r w:rsidRPr="00931F3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установленный в честь работников Нарьян-Марского авиаотряда первыми в Архангельской области в 1967 г. освоивших турбовинтовые вертолеты</w:t>
            </w:r>
          </w:p>
        </w:tc>
        <w:tc>
          <w:tcPr>
            <w:tcW w:w="2839" w:type="dxa"/>
          </w:tcPr>
          <w:p w:rsidR="00A55998" w:rsidRPr="001B1064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2798" cy="1562100"/>
                  <wp:effectExtent l="0" t="0" r="0" b="0"/>
                  <wp:docPr id="114" name="Рисунок 1" descr="C:\Documents and Settings\User\Рабочий стол\фото памятники\Ми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Ми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46" cy="158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Историко-архитектурные места 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4560" w:type="dxa"/>
          </w:tcPr>
          <w:p w:rsidR="00A55998" w:rsidRDefault="00A55998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CD7">
              <w:rPr>
                <w:rFonts w:ascii="Times New Roman" w:hAnsi="Times New Roman" w:cs="Times New Roman"/>
                <w:sz w:val="24"/>
                <w:szCs w:val="24"/>
              </w:rPr>
              <w:t>Памятник труженикам лесопильного завода "Стелла Поларе"</w:t>
            </w:r>
          </w:p>
        </w:tc>
        <w:tc>
          <w:tcPr>
            <w:tcW w:w="2839" w:type="dxa"/>
          </w:tcPr>
          <w:p w:rsidR="00A55998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689" cy="1381125"/>
                  <wp:effectExtent l="0" t="0" r="0" b="0"/>
                  <wp:docPr id="115" name="Рисунок 3" descr="C:\Documents and Settings\User\Рабочий стол\фото памятники\Стелла Пола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амятники\Стелла Пола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42" cy="138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Pr="005C5115" w:rsidRDefault="00A55998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15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4560" w:type="dxa"/>
          </w:tcPr>
          <w:p w:rsidR="005C5115" w:rsidRDefault="005C511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15">
              <w:rPr>
                <w:rFonts w:ascii="Times New Roman" w:hAnsi="Times New Roman" w:cs="Times New Roman"/>
                <w:sz w:val="24"/>
                <w:szCs w:val="24"/>
              </w:rPr>
              <w:t>Храм пресвятой Богородицы Казанской и </w:t>
            </w:r>
          </w:p>
          <w:p w:rsidR="00A55998" w:rsidRDefault="005C511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15">
              <w:rPr>
                <w:rFonts w:ascii="Times New Roman" w:hAnsi="Times New Roman" w:cs="Times New Roman"/>
                <w:sz w:val="24"/>
                <w:szCs w:val="24"/>
              </w:rPr>
              <w:t>святителя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Христова </w:t>
            </w:r>
            <w:r w:rsidRPr="005C5115">
              <w:rPr>
                <w:rFonts w:ascii="Times New Roman" w:hAnsi="Times New Roman" w:cs="Times New Roman"/>
                <w:sz w:val="24"/>
                <w:szCs w:val="24"/>
              </w:rPr>
              <w:t>Николая Чудотворца</w:t>
            </w:r>
          </w:p>
        </w:tc>
        <w:tc>
          <w:tcPr>
            <w:tcW w:w="2839" w:type="dxa"/>
          </w:tcPr>
          <w:p w:rsidR="00A55998" w:rsidRPr="005E71E5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1396999"/>
                  <wp:effectExtent l="0" t="0" r="0" b="0"/>
                  <wp:docPr id="116" name="Рисунок 14" descr="C:\Documents and Settings\User\Рабочий стол\фото памятники\Старообрядче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фото памятники\Старообрядче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01779" cy="140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E44C29" w:rsidRPr="00590603" w:rsidTr="00E44C29">
        <w:tc>
          <w:tcPr>
            <w:tcW w:w="756" w:type="dxa"/>
          </w:tcPr>
          <w:p w:rsidR="00E44C29" w:rsidRDefault="00E44C29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</w:t>
            </w:r>
          </w:p>
        </w:tc>
        <w:tc>
          <w:tcPr>
            <w:tcW w:w="4560" w:type="dxa"/>
          </w:tcPr>
          <w:p w:rsidR="00E44C29" w:rsidRPr="00333B6E" w:rsidRDefault="00E44C29" w:rsidP="0093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r w:rsidR="00B55CFB">
              <w:rPr>
                <w:rFonts w:ascii="Times New Roman" w:hAnsi="Times New Roman" w:cs="Times New Roman"/>
                <w:sz w:val="24"/>
                <w:szCs w:val="24"/>
              </w:rPr>
              <w:t xml:space="preserve">священномученику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протопопу Аввакуму</w:t>
            </w:r>
          </w:p>
        </w:tc>
        <w:tc>
          <w:tcPr>
            <w:tcW w:w="2839" w:type="dxa"/>
          </w:tcPr>
          <w:p w:rsidR="00E44C29" w:rsidRDefault="00E44C29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C29">
              <w:rPr>
                <w:rFonts w:ascii="Times New Roman" w:hAnsi="Times New Roman" w:cs="Times New Roman"/>
                <w:sz w:val="24"/>
                <w:szCs w:val="24"/>
              </w:rPr>
              <w:t>г. Нарьян-Мар</w:t>
            </w:r>
          </w:p>
        </w:tc>
        <w:tc>
          <w:tcPr>
            <w:tcW w:w="4032" w:type="dxa"/>
          </w:tcPr>
          <w:p w:rsidR="00E44C29" w:rsidRDefault="00064741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3706" cy="1885950"/>
                  <wp:effectExtent l="0" t="0" r="0" b="0"/>
                  <wp:docPr id="35" name="Рисунок 35" descr="O:\PR\03 На сайт\2020 год\Новости\09.07 400 лет Аввакуму\image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PR\03 На сайт\2020 год\Новости\09.07 400 лет Аввакуму\image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398" cy="189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E44C29" w:rsidRDefault="00E44C29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C29"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Default="00A55998" w:rsidP="0093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B6E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в честь 500-летия Пустозерска </w:t>
            </w:r>
          </w:p>
        </w:tc>
        <w:tc>
          <w:tcPr>
            <w:tcW w:w="2839" w:type="dxa"/>
          </w:tcPr>
          <w:p w:rsidR="00A55998" w:rsidRPr="005E71E5" w:rsidRDefault="00A55998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D29A3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2399" cy="1524000"/>
                  <wp:effectExtent l="0" t="0" r="0" b="0"/>
                  <wp:docPr id="118" name="Рисунок 19" descr="C:\Documents and Settings\User\Рабочий стол\фото памятники\500  Пустозе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Рабочий стол\фото памятники\500  Пустозе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20" cy="153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Default="00A55998" w:rsidP="00DC1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4FC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Пустозерску </w:t>
            </w:r>
          </w:p>
        </w:tc>
        <w:tc>
          <w:tcPr>
            <w:tcW w:w="2839" w:type="dxa"/>
          </w:tcPr>
          <w:p w:rsidR="00A55998" w:rsidRPr="00AF0982" w:rsidRDefault="00A55998" w:rsidP="00BA4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федерального значения </w:t>
            </w:r>
            <w:r w:rsidR="00AF0982" w:rsidRPr="00AF09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F09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947F3">
              <w:rPr>
                <w:rFonts w:ascii="Times New Roman" w:hAnsi="Times New Roman" w:cs="Times New Roman"/>
                <w:sz w:val="24"/>
                <w:szCs w:val="24"/>
              </w:rPr>
              <w:t>устозерск</w:t>
            </w:r>
            <w:r w:rsidR="00AF0982" w:rsidRPr="00AF09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3518" cy="1409700"/>
                  <wp:effectExtent l="0" t="0" r="0" b="0"/>
                  <wp:docPr id="119" name="Рисунок 27" descr="C:\Documents and Settings\User\Рабочий стол\фото памятники\Памятник Пустозер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Рабочий стол\фото памятники\Памятник Пустозер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37" cy="141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Pr="0056269F" w:rsidRDefault="00A55998" w:rsidP="005626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69F">
              <w:rPr>
                <w:rFonts w:ascii="Times New Roman" w:hAnsi="Times New Roman" w:cs="Times New Roman"/>
                <w:sz w:val="24"/>
                <w:szCs w:val="24"/>
              </w:rPr>
              <w:t xml:space="preserve">Крест на могиле </w:t>
            </w:r>
            <w:proofErr w:type="spellStart"/>
            <w:r w:rsidRPr="0056269F">
              <w:rPr>
                <w:rFonts w:ascii="Times New Roman" w:hAnsi="Times New Roman" w:cs="Times New Roman"/>
                <w:sz w:val="24"/>
                <w:szCs w:val="24"/>
              </w:rPr>
              <w:t>И.А.Кожевина</w:t>
            </w:r>
            <w:proofErr w:type="spellEnd"/>
          </w:p>
          <w:p w:rsidR="00A55998" w:rsidRDefault="00A55998" w:rsidP="00E807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Pr="005E71E5" w:rsidRDefault="007947F3" w:rsidP="001A02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федерального значения 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Пустозерск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4920" cy="1457325"/>
                  <wp:effectExtent l="0" t="0" r="0" b="0"/>
                  <wp:docPr id="120" name="Рисунок 20" descr="C:\Documents and Settings\User\Рабочий стол\фото памятники\Крест Кожев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фото памятники\Крест Кожев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27" cy="147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Pr="002D0325" w:rsidRDefault="00A55998" w:rsidP="002D032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032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предполагаемом месте сожжения </w:t>
            </w:r>
            <w:proofErr w:type="spellStart"/>
            <w:r w:rsidRPr="002D0325">
              <w:rPr>
                <w:rFonts w:ascii="Times New Roman" w:hAnsi="Times New Roman" w:cs="Times New Roman"/>
                <w:sz w:val="24"/>
                <w:szCs w:val="24"/>
              </w:rPr>
              <w:t>Пустозерских</w:t>
            </w:r>
            <w:proofErr w:type="spellEnd"/>
            <w:r w:rsidRPr="002D0325">
              <w:rPr>
                <w:rFonts w:ascii="Times New Roman" w:hAnsi="Times New Roman" w:cs="Times New Roman"/>
                <w:sz w:val="24"/>
                <w:szCs w:val="24"/>
              </w:rPr>
              <w:t xml:space="preserve"> узников </w:t>
            </w:r>
          </w:p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Pr="005E71E5" w:rsidRDefault="007947F3" w:rsidP="00CA0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федерального значения 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Пустозерск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1566264"/>
                  <wp:effectExtent l="0" t="0" r="0" b="0"/>
                  <wp:docPr id="121" name="Рисунок 28" descr="C:\Documents and Settings\User\Рабочий стол\фото памятники\Памятник на предполагаемом месте сожжения пустозерских уз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\Рабочий стол\фото памятники\Памятник на предполагаемом месте сожжения пустозерских уз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30" cy="157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E44C29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A55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Default="00A55998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7B5">
              <w:rPr>
                <w:rFonts w:ascii="Times New Roman" w:hAnsi="Times New Roman" w:cs="Times New Roman"/>
                <w:sz w:val="24"/>
                <w:szCs w:val="24"/>
              </w:rPr>
              <w:t xml:space="preserve">Поминальный старообрядческий крест на предполагаемом месте сожжения </w:t>
            </w:r>
            <w:proofErr w:type="spellStart"/>
            <w:r w:rsidRPr="00E807B5">
              <w:rPr>
                <w:rFonts w:ascii="Times New Roman" w:hAnsi="Times New Roman" w:cs="Times New Roman"/>
                <w:sz w:val="24"/>
                <w:szCs w:val="24"/>
              </w:rPr>
              <w:t>пустозерских</w:t>
            </w:r>
            <w:proofErr w:type="spellEnd"/>
            <w:r w:rsidRPr="00E807B5">
              <w:rPr>
                <w:rFonts w:ascii="Times New Roman" w:hAnsi="Times New Roman" w:cs="Times New Roman"/>
                <w:sz w:val="24"/>
                <w:szCs w:val="24"/>
              </w:rPr>
              <w:t xml:space="preserve"> узников </w:t>
            </w:r>
          </w:p>
        </w:tc>
        <w:tc>
          <w:tcPr>
            <w:tcW w:w="2839" w:type="dxa"/>
          </w:tcPr>
          <w:p w:rsidR="00A55998" w:rsidRPr="005E71E5" w:rsidRDefault="007947F3" w:rsidP="004A6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федерального значения 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Пустозерск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3967" cy="1400175"/>
                  <wp:effectExtent l="0" t="0" r="0" b="0"/>
                  <wp:docPr id="122" name="Рисунок 29" descr="C:\Documents and Settings\User\Рабочий стол\фото памятники\Поминальный старообрядческий крест на предполагаемом месте сожжения пустозерских уз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Рабочий стол\фото памятники\Поминальный старообрядческий крест на предполагаемом месте сожжения пустозерских узн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4331" cy="14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Pr="00C71D85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8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могиле писаря Иванова </w:t>
            </w:r>
          </w:p>
          <w:p w:rsidR="00A55998" w:rsidRDefault="00A55998" w:rsidP="001A5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A55998" w:rsidRPr="005E71E5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85">
              <w:rPr>
                <w:rFonts w:ascii="Times New Roman" w:hAnsi="Times New Roman" w:cs="Times New Roman"/>
                <w:sz w:val="24"/>
                <w:szCs w:val="24"/>
              </w:rPr>
              <w:t>располо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 на кладбище Пустозерска, Малый</w:t>
            </w:r>
            <w:r w:rsidRPr="00C71D85">
              <w:rPr>
                <w:rFonts w:ascii="Times New Roman" w:hAnsi="Times New Roman" w:cs="Times New Roman"/>
                <w:sz w:val="24"/>
                <w:szCs w:val="24"/>
              </w:rPr>
              <w:t xml:space="preserve"> Бор</w:t>
            </w:r>
          </w:p>
        </w:tc>
        <w:tc>
          <w:tcPr>
            <w:tcW w:w="4032" w:type="dxa"/>
          </w:tcPr>
          <w:p w:rsidR="00A55998" w:rsidRPr="00CE3227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200" cy="1638300"/>
                  <wp:effectExtent l="19050" t="0" r="0" b="0"/>
                  <wp:docPr id="123" name="Рисунок 30" descr="C:\Documents and Settings\User\Рабочий стол\фото памятники\памятнник на могиле писаря ПФИв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Рабочий стол\фото памятники\памятнник на могиле писаря ПФИв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1A5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rPr>
          <w:trHeight w:val="558"/>
        </w:trPr>
        <w:tc>
          <w:tcPr>
            <w:tcW w:w="756" w:type="dxa"/>
          </w:tcPr>
          <w:p w:rsidR="00A55998" w:rsidRDefault="00A55998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Default="00FA1CCB" w:rsidP="00FA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Святые благоверные князь Петр и княгиня </w:t>
            </w:r>
            <w:proofErr w:type="spellStart"/>
            <w:r w:rsidR="00A55998">
              <w:rPr>
                <w:rFonts w:ascii="Times New Roman" w:hAnsi="Times New Roman" w:cs="Times New Roman"/>
                <w:sz w:val="24"/>
                <w:szCs w:val="24"/>
              </w:rPr>
              <w:t>Феврони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Муромские (покровители любви семьи и верности)</w:t>
            </w:r>
          </w:p>
        </w:tc>
        <w:tc>
          <w:tcPr>
            <w:tcW w:w="2839" w:type="dxa"/>
          </w:tcPr>
          <w:p w:rsidR="00A55998" w:rsidRDefault="00A55998" w:rsidP="00CA0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A55998" w:rsidRPr="00CE3227" w:rsidRDefault="00FA1CCB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560656"/>
                  <wp:effectExtent l="0" t="0" r="0" b="0"/>
                  <wp:docPr id="1" name="Рисунок 1" descr="C:\Documents and Settings\User\Рабочий стол\фото памятники\Петру и Феврон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Петру и Феврон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88" cy="156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rPr>
          <w:trHeight w:val="558"/>
        </w:trPr>
        <w:tc>
          <w:tcPr>
            <w:tcW w:w="756" w:type="dxa"/>
          </w:tcPr>
          <w:p w:rsidR="00FA1CCB" w:rsidRDefault="00FA1CCB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FA1CCB" w:rsidRPr="00FA1CCB" w:rsidRDefault="00FA1CCB" w:rsidP="00FA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CCB">
              <w:rPr>
                <w:rFonts w:ascii="Times New Roman" w:hAnsi="Times New Roman" w:cs="Times New Roman"/>
                <w:sz w:val="24"/>
                <w:szCs w:val="24"/>
              </w:rPr>
              <w:t>Храм-часовня во имя Благовещения Пресвятой Богородицы</w:t>
            </w:r>
          </w:p>
          <w:p w:rsidR="00FA1CCB" w:rsidRDefault="00FA1CCB" w:rsidP="001B1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FA1CCB" w:rsidRDefault="00FA1CCB" w:rsidP="00CA0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FA1CCB" w:rsidRDefault="00FA1CCB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514501"/>
                  <wp:effectExtent l="19050" t="0" r="0" b="0"/>
                  <wp:docPr id="456" name="Рисунок 2" descr="C:\Documents and Settings\User\Рабочий стол\фото памятники\часовня п.Иска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памятники\часовня п.Иска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67" cy="1514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FA1CCB" w:rsidRDefault="00FA1CCB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rPr>
          <w:trHeight w:val="558"/>
        </w:trPr>
        <w:tc>
          <w:tcPr>
            <w:tcW w:w="756" w:type="dxa"/>
          </w:tcPr>
          <w:p w:rsidR="00A55998" w:rsidRDefault="00495F32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55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Pr="00E80AB6" w:rsidRDefault="00A55998" w:rsidP="001B1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Скульптурная композиция </w:t>
            </w:r>
            <w:r w:rsidRPr="00E80AB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и верность</w:t>
            </w:r>
            <w:r w:rsidRPr="00E80AB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839" w:type="dxa"/>
          </w:tcPr>
          <w:p w:rsidR="00A55998" w:rsidRDefault="00A55998" w:rsidP="00CA0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A55998" w:rsidRPr="00CE3227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1569" cy="1495425"/>
                  <wp:effectExtent l="0" t="0" r="0" b="0"/>
                  <wp:docPr id="125" name="Рисунок 6" descr="C:\Documents and Settings\User\Рабочий стол\ф\Любовь и вер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\Любовь и вер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54" cy="150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rPr>
          <w:trHeight w:val="558"/>
        </w:trPr>
        <w:tc>
          <w:tcPr>
            <w:tcW w:w="756" w:type="dxa"/>
          </w:tcPr>
          <w:p w:rsidR="00A55998" w:rsidRDefault="00495F32" w:rsidP="00E4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55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A55998" w:rsidRPr="00676C83" w:rsidRDefault="00A55998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Памятная скульптурная композиция </w:t>
            </w:r>
            <w:r w:rsidRPr="00676C8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Первым геологам Крайнего Севера</w:t>
            </w:r>
            <w:r w:rsidRPr="00676C8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839" w:type="dxa"/>
          </w:tcPr>
          <w:p w:rsidR="00A55998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A55998" w:rsidRPr="00CE3227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7756" cy="1463675"/>
                  <wp:effectExtent l="19050" t="0" r="7144" b="0"/>
                  <wp:docPr id="126" name="Рисунок 5" descr="C:\Documents and Settings\User\Рабочий стол\ф\первым геолог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\первым геолог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56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  <w:tr w:rsidR="00F67DA6" w:rsidRPr="00590603" w:rsidTr="00E44C29">
        <w:trPr>
          <w:trHeight w:val="558"/>
        </w:trPr>
        <w:tc>
          <w:tcPr>
            <w:tcW w:w="756" w:type="dxa"/>
          </w:tcPr>
          <w:p w:rsidR="00A55998" w:rsidRDefault="00495F32" w:rsidP="00611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4C2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55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998" w:rsidRDefault="00A55998" w:rsidP="0049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0" w:type="dxa"/>
          </w:tcPr>
          <w:p w:rsidR="00A55998" w:rsidRDefault="00A55998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574">
              <w:rPr>
                <w:rFonts w:ascii="Times New Roman" w:hAnsi="Times New Roman" w:cs="Times New Roman"/>
                <w:sz w:val="24"/>
                <w:szCs w:val="24"/>
              </w:rPr>
              <w:t>Макет буровой вышки</w:t>
            </w:r>
          </w:p>
        </w:tc>
        <w:tc>
          <w:tcPr>
            <w:tcW w:w="2839" w:type="dxa"/>
          </w:tcPr>
          <w:p w:rsidR="00A55998" w:rsidRPr="005E71E5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A55998" w:rsidRPr="00CE3227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8732" cy="1704975"/>
                  <wp:effectExtent l="0" t="0" r="0" b="0"/>
                  <wp:docPr id="127" name="Рисунок 4" descr="C:\Documents and Settings\User\Рабочий стол\ф\п.Иска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\п.Иска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82" cy="171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A55998" w:rsidRPr="00590603" w:rsidRDefault="00A55998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Историко-архитектурные места</w:t>
            </w:r>
          </w:p>
        </w:tc>
      </w:tr>
    </w:tbl>
    <w:p w:rsidR="00ED612F" w:rsidRPr="00590603" w:rsidRDefault="00ED612F">
      <w:pPr>
        <w:rPr>
          <w:rFonts w:ascii="Times New Roman" w:hAnsi="Times New Roman" w:cs="Times New Roman"/>
          <w:sz w:val="24"/>
          <w:szCs w:val="24"/>
        </w:rPr>
      </w:pPr>
    </w:p>
    <w:sectPr w:rsidR="00ED612F" w:rsidRPr="00590603" w:rsidSect="005311A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03"/>
    <w:rsid w:val="00012C54"/>
    <w:rsid w:val="0001457E"/>
    <w:rsid w:val="00016694"/>
    <w:rsid w:val="00017BF2"/>
    <w:rsid w:val="0002145C"/>
    <w:rsid w:val="00041CF0"/>
    <w:rsid w:val="00053162"/>
    <w:rsid w:val="00064741"/>
    <w:rsid w:val="00067190"/>
    <w:rsid w:val="0007209D"/>
    <w:rsid w:val="000C0AA7"/>
    <w:rsid w:val="000C26B2"/>
    <w:rsid w:val="000D65EC"/>
    <w:rsid w:val="000D7152"/>
    <w:rsid w:val="000E2522"/>
    <w:rsid w:val="000F7C44"/>
    <w:rsid w:val="00105A2C"/>
    <w:rsid w:val="00107908"/>
    <w:rsid w:val="00112D11"/>
    <w:rsid w:val="00115125"/>
    <w:rsid w:val="001230BF"/>
    <w:rsid w:val="001303F9"/>
    <w:rsid w:val="001346E9"/>
    <w:rsid w:val="001348D6"/>
    <w:rsid w:val="001418E7"/>
    <w:rsid w:val="00145868"/>
    <w:rsid w:val="00151F82"/>
    <w:rsid w:val="00161140"/>
    <w:rsid w:val="001845D4"/>
    <w:rsid w:val="001914D4"/>
    <w:rsid w:val="00194255"/>
    <w:rsid w:val="001A0206"/>
    <w:rsid w:val="001A4325"/>
    <w:rsid w:val="001A599E"/>
    <w:rsid w:val="001A79F7"/>
    <w:rsid w:val="001B1064"/>
    <w:rsid w:val="001C722A"/>
    <w:rsid w:val="001D50F3"/>
    <w:rsid w:val="001D560A"/>
    <w:rsid w:val="001D68FC"/>
    <w:rsid w:val="001E5B01"/>
    <w:rsid w:val="001F0453"/>
    <w:rsid w:val="001F4F27"/>
    <w:rsid w:val="00204066"/>
    <w:rsid w:val="00213652"/>
    <w:rsid w:val="002145DD"/>
    <w:rsid w:val="00227AD1"/>
    <w:rsid w:val="00227CE6"/>
    <w:rsid w:val="00231FA2"/>
    <w:rsid w:val="00237556"/>
    <w:rsid w:val="0024032D"/>
    <w:rsid w:val="002432CC"/>
    <w:rsid w:val="00267232"/>
    <w:rsid w:val="00273D5B"/>
    <w:rsid w:val="0028625B"/>
    <w:rsid w:val="002873C4"/>
    <w:rsid w:val="00297632"/>
    <w:rsid w:val="002A35C2"/>
    <w:rsid w:val="002C4C61"/>
    <w:rsid w:val="002C692E"/>
    <w:rsid w:val="002C7A5D"/>
    <w:rsid w:val="002C7AA5"/>
    <w:rsid w:val="002D0325"/>
    <w:rsid w:val="002D11A0"/>
    <w:rsid w:val="002D700F"/>
    <w:rsid w:val="002E1FB2"/>
    <w:rsid w:val="002F6100"/>
    <w:rsid w:val="00306343"/>
    <w:rsid w:val="00307E14"/>
    <w:rsid w:val="00333B6E"/>
    <w:rsid w:val="00360FCE"/>
    <w:rsid w:val="00375840"/>
    <w:rsid w:val="00386513"/>
    <w:rsid w:val="003944C4"/>
    <w:rsid w:val="00396574"/>
    <w:rsid w:val="00396CA6"/>
    <w:rsid w:val="003B0B53"/>
    <w:rsid w:val="003C5E0C"/>
    <w:rsid w:val="003F0CB7"/>
    <w:rsid w:val="003F78D4"/>
    <w:rsid w:val="00404107"/>
    <w:rsid w:val="00423482"/>
    <w:rsid w:val="004300D8"/>
    <w:rsid w:val="0043098E"/>
    <w:rsid w:val="0043583B"/>
    <w:rsid w:val="00444285"/>
    <w:rsid w:val="00446F3C"/>
    <w:rsid w:val="0047618C"/>
    <w:rsid w:val="00484235"/>
    <w:rsid w:val="00495F32"/>
    <w:rsid w:val="00496C03"/>
    <w:rsid w:val="00496FDE"/>
    <w:rsid w:val="004A285E"/>
    <w:rsid w:val="004A6678"/>
    <w:rsid w:val="004E12CF"/>
    <w:rsid w:val="004E6806"/>
    <w:rsid w:val="004F20C4"/>
    <w:rsid w:val="004F438E"/>
    <w:rsid w:val="00500497"/>
    <w:rsid w:val="0050147B"/>
    <w:rsid w:val="005021EC"/>
    <w:rsid w:val="00517166"/>
    <w:rsid w:val="00524BE5"/>
    <w:rsid w:val="005311AC"/>
    <w:rsid w:val="00536162"/>
    <w:rsid w:val="0054178B"/>
    <w:rsid w:val="0056269F"/>
    <w:rsid w:val="005753CA"/>
    <w:rsid w:val="005814ED"/>
    <w:rsid w:val="00590603"/>
    <w:rsid w:val="00591510"/>
    <w:rsid w:val="005C0CD7"/>
    <w:rsid w:val="005C4225"/>
    <w:rsid w:val="005C4F4A"/>
    <w:rsid w:val="005C5115"/>
    <w:rsid w:val="005C7A5B"/>
    <w:rsid w:val="005D062E"/>
    <w:rsid w:val="005E71E5"/>
    <w:rsid w:val="006052E1"/>
    <w:rsid w:val="00611AA6"/>
    <w:rsid w:val="00612216"/>
    <w:rsid w:val="00624F9E"/>
    <w:rsid w:val="00630242"/>
    <w:rsid w:val="006505E6"/>
    <w:rsid w:val="00655792"/>
    <w:rsid w:val="00670292"/>
    <w:rsid w:val="00670EA8"/>
    <w:rsid w:val="00676590"/>
    <w:rsid w:val="00676C83"/>
    <w:rsid w:val="006831BF"/>
    <w:rsid w:val="00684C37"/>
    <w:rsid w:val="006900E9"/>
    <w:rsid w:val="00694E19"/>
    <w:rsid w:val="006C05C2"/>
    <w:rsid w:val="006C2B36"/>
    <w:rsid w:val="006C4015"/>
    <w:rsid w:val="006C4A09"/>
    <w:rsid w:val="006C732B"/>
    <w:rsid w:val="006C73AE"/>
    <w:rsid w:val="006D29A3"/>
    <w:rsid w:val="006D44C5"/>
    <w:rsid w:val="006E528F"/>
    <w:rsid w:val="006F4552"/>
    <w:rsid w:val="006F6879"/>
    <w:rsid w:val="006F7CB3"/>
    <w:rsid w:val="00703B31"/>
    <w:rsid w:val="007054B4"/>
    <w:rsid w:val="007210C8"/>
    <w:rsid w:val="00737CCC"/>
    <w:rsid w:val="007420E1"/>
    <w:rsid w:val="00753FAD"/>
    <w:rsid w:val="007611F5"/>
    <w:rsid w:val="007724C1"/>
    <w:rsid w:val="007824AC"/>
    <w:rsid w:val="00792DC3"/>
    <w:rsid w:val="007947F3"/>
    <w:rsid w:val="007A3215"/>
    <w:rsid w:val="007B2D74"/>
    <w:rsid w:val="007C2614"/>
    <w:rsid w:val="007C38C4"/>
    <w:rsid w:val="007C5FDB"/>
    <w:rsid w:val="007D2537"/>
    <w:rsid w:val="007D5971"/>
    <w:rsid w:val="007D5C30"/>
    <w:rsid w:val="007F4769"/>
    <w:rsid w:val="00811792"/>
    <w:rsid w:val="0081181C"/>
    <w:rsid w:val="00826EE2"/>
    <w:rsid w:val="00836979"/>
    <w:rsid w:val="008400F5"/>
    <w:rsid w:val="008410AC"/>
    <w:rsid w:val="00843669"/>
    <w:rsid w:val="00867601"/>
    <w:rsid w:val="00872947"/>
    <w:rsid w:val="008757D5"/>
    <w:rsid w:val="00894EBF"/>
    <w:rsid w:val="008B245A"/>
    <w:rsid w:val="008C4260"/>
    <w:rsid w:val="008C57B7"/>
    <w:rsid w:val="008D724D"/>
    <w:rsid w:val="008E4C0A"/>
    <w:rsid w:val="008F53AA"/>
    <w:rsid w:val="00900C80"/>
    <w:rsid w:val="00902382"/>
    <w:rsid w:val="00931F3C"/>
    <w:rsid w:val="009334B1"/>
    <w:rsid w:val="00937943"/>
    <w:rsid w:val="009614C5"/>
    <w:rsid w:val="00974C56"/>
    <w:rsid w:val="00983F2C"/>
    <w:rsid w:val="0099247A"/>
    <w:rsid w:val="00996299"/>
    <w:rsid w:val="009A6171"/>
    <w:rsid w:val="009A7924"/>
    <w:rsid w:val="009B2594"/>
    <w:rsid w:val="009B621B"/>
    <w:rsid w:val="009C11E3"/>
    <w:rsid w:val="009C2267"/>
    <w:rsid w:val="009C27CC"/>
    <w:rsid w:val="009C2FC2"/>
    <w:rsid w:val="009C4989"/>
    <w:rsid w:val="009C5B94"/>
    <w:rsid w:val="009D0CD0"/>
    <w:rsid w:val="009D7D30"/>
    <w:rsid w:val="009F383E"/>
    <w:rsid w:val="009F62B7"/>
    <w:rsid w:val="00A04CD9"/>
    <w:rsid w:val="00A12796"/>
    <w:rsid w:val="00A269FE"/>
    <w:rsid w:val="00A55998"/>
    <w:rsid w:val="00A633EC"/>
    <w:rsid w:val="00A63C2B"/>
    <w:rsid w:val="00A71A2A"/>
    <w:rsid w:val="00A767B8"/>
    <w:rsid w:val="00A8176C"/>
    <w:rsid w:val="00A87A89"/>
    <w:rsid w:val="00A95180"/>
    <w:rsid w:val="00AA6CF6"/>
    <w:rsid w:val="00AB3486"/>
    <w:rsid w:val="00AC73A4"/>
    <w:rsid w:val="00AD353B"/>
    <w:rsid w:val="00AF0982"/>
    <w:rsid w:val="00AF0DD7"/>
    <w:rsid w:val="00AF74BF"/>
    <w:rsid w:val="00B11C40"/>
    <w:rsid w:val="00B24345"/>
    <w:rsid w:val="00B41FF5"/>
    <w:rsid w:val="00B50640"/>
    <w:rsid w:val="00B55CFB"/>
    <w:rsid w:val="00B70B6D"/>
    <w:rsid w:val="00B839E9"/>
    <w:rsid w:val="00B848C7"/>
    <w:rsid w:val="00BA4697"/>
    <w:rsid w:val="00BB1549"/>
    <w:rsid w:val="00BC77C0"/>
    <w:rsid w:val="00BE5E49"/>
    <w:rsid w:val="00BF0257"/>
    <w:rsid w:val="00BF3AF2"/>
    <w:rsid w:val="00BF54B9"/>
    <w:rsid w:val="00BF706A"/>
    <w:rsid w:val="00C030CF"/>
    <w:rsid w:val="00C045E9"/>
    <w:rsid w:val="00C14005"/>
    <w:rsid w:val="00C14081"/>
    <w:rsid w:val="00C25561"/>
    <w:rsid w:val="00C3187E"/>
    <w:rsid w:val="00C41047"/>
    <w:rsid w:val="00C53C2C"/>
    <w:rsid w:val="00C63DBC"/>
    <w:rsid w:val="00C64804"/>
    <w:rsid w:val="00C64F87"/>
    <w:rsid w:val="00C71D85"/>
    <w:rsid w:val="00C76031"/>
    <w:rsid w:val="00C81382"/>
    <w:rsid w:val="00C9241B"/>
    <w:rsid w:val="00CA046F"/>
    <w:rsid w:val="00CB03C3"/>
    <w:rsid w:val="00CB1ADF"/>
    <w:rsid w:val="00CB44FC"/>
    <w:rsid w:val="00CC0AFF"/>
    <w:rsid w:val="00CD63D5"/>
    <w:rsid w:val="00CE3227"/>
    <w:rsid w:val="00CE7DF1"/>
    <w:rsid w:val="00D032DC"/>
    <w:rsid w:val="00D046CA"/>
    <w:rsid w:val="00D40AF9"/>
    <w:rsid w:val="00D811A1"/>
    <w:rsid w:val="00D86135"/>
    <w:rsid w:val="00D9783D"/>
    <w:rsid w:val="00DA1766"/>
    <w:rsid w:val="00DA59DA"/>
    <w:rsid w:val="00DC171A"/>
    <w:rsid w:val="00DC1D6D"/>
    <w:rsid w:val="00DC72D5"/>
    <w:rsid w:val="00DD4A84"/>
    <w:rsid w:val="00DE4606"/>
    <w:rsid w:val="00DF0654"/>
    <w:rsid w:val="00DF16F7"/>
    <w:rsid w:val="00E00AD3"/>
    <w:rsid w:val="00E15839"/>
    <w:rsid w:val="00E1655F"/>
    <w:rsid w:val="00E17125"/>
    <w:rsid w:val="00E249AF"/>
    <w:rsid w:val="00E35855"/>
    <w:rsid w:val="00E37037"/>
    <w:rsid w:val="00E4124F"/>
    <w:rsid w:val="00E41316"/>
    <w:rsid w:val="00E44C29"/>
    <w:rsid w:val="00E47612"/>
    <w:rsid w:val="00E61770"/>
    <w:rsid w:val="00E630C5"/>
    <w:rsid w:val="00E66768"/>
    <w:rsid w:val="00E71CFE"/>
    <w:rsid w:val="00E73729"/>
    <w:rsid w:val="00E807B5"/>
    <w:rsid w:val="00E80AB6"/>
    <w:rsid w:val="00E954EB"/>
    <w:rsid w:val="00EA56D2"/>
    <w:rsid w:val="00EB67D5"/>
    <w:rsid w:val="00EC434A"/>
    <w:rsid w:val="00ED612F"/>
    <w:rsid w:val="00F0274D"/>
    <w:rsid w:val="00F32959"/>
    <w:rsid w:val="00F5206F"/>
    <w:rsid w:val="00F54412"/>
    <w:rsid w:val="00F57629"/>
    <w:rsid w:val="00F63AE1"/>
    <w:rsid w:val="00F67DA6"/>
    <w:rsid w:val="00F844F3"/>
    <w:rsid w:val="00FA1CCB"/>
    <w:rsid w:val="00FA4470"/>
    <w:rsid w:val="00FB0A18"/>
    <w:rsid w:val="00FB69C7"/>
    <w:rsid w:val="00FD0417"/>
    <w:rsid w:val="00FD0EC3"/>
    <w:rsid w:val="00FF1A8A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0CD7"/>
  </w:style>
  <w:style w:type="character" w:styleId="a4">
    <w:name w:val="Hyperlink"/>
    <w:basedOn w:val="a0"/>
    <w:uiPriority w:val="99"/>
    <w:semiHidden/>
    <w:unhideWhenUsed/>
    <w:rsid w:val="008C57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C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5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0CD7"/>
  </w:style>
  <w:style w:type="character" w:styleId="a4">
    <w:name w:val="Hyperlink"/>
    <w:basedOn w:val="a0"/>
    <w:uiPriority w:val="99"/>
    <w:semiHidden/>
    <w:unhideWhenUsed/>
    <w:rsid w:val="008C57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C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5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E%D0%B1%D0%BE%D1%80_(%D1%85%D1%80%D0%B0%D0%BC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1%8C%D1%8F%D0%BD-%D0%9C%D0%B0%D1%80%D1%81%D0%BA%D0%B0%D1%8F_%D0%B5%D0%BF%D0%B0%D1%80%D1%85%D0%B8%D1%8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13E2415-B4C1-4D45-B59C-4BC9C7EE9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2021-03-22T09:56:00Z</dcterms:created>
  <dcterms:modified xsi:type="dcterms:W3CDTF">2021-03-22T09:56:00Z</dcterms:modified>
</cp:coreProperties>
</file>